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Números del 1 al 15 y Operaciones en Educación Preescolar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reconocimiento, nombramiento y ordenamiento de los números del 1 al 15 mediante actividades lúdicas y concretas, fortaleciendo el conteo, la asociación número-cantidad y la secuencia numérica en niños y niñas de 3 a 5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Números del 1 al 15 y Operaciones en Educación Preescolar</w:t></w:r></w:p><w:p><w:pPr/><w:r><w:rPr/><w:t xml:space="preserve">Esta rúbrica está diseñada para evaluar el reconocimiento, nombramiento y ordenamiento de los números del 1 al 15 mediante actividades lúdicas y concretas, fortaleciendo el conteo, la asociación número-cantidad y la secuencia numérica en niños y niñas de 3 a 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números</w:t></w:r></w:p></w:tc><w:tc><w:tcPr><w:noWrap/></w:tcPr><w:p><w:pPr/><w:r><w:rPr/><w:t xml:space="preserve">        Excelente: Identifica correctamente todos los números del 1 al 15 sin ayuda.</w:t></w:r><w:br/><w:r><w:rPr/><w:t xml:space="preserve">        Bueno: Identifica correctamente la mayoría (al menos 12) de los números del 1 al 15 con mínima ayuda.</w:t></w:r><w:br/><w:r><w:rPr/><w:t xml:space="preserve">        Aceptable: Reconoce algunos números (entre 7 y 11) con ayuda frecuente.</w:t></w:r><w:br/><w:r><w:rPr/><w:t xml:space="preserve">        Pobre: Reconoce pocos números (menos de 7) aun con ayuda.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Nombrar números</w:t></w:r></w:p></w:tc><w:tc><w:tcPr><w:noWrap/></w:tcPr><w:p><w:pPr/><w:r><w:rPr/><w:t xml:space="preserve">        Excelente: Nombra correctamente todos los números del 1 al 15 sin errores.</w:t></w:r><w:br/><w:r><w:rPr/><w:t xml:space="preserve">        Bueno: Nombra correctamente la mayoría (12-14) de los números con mínimos errores.</w:t></w:r><w:br/><w:r><w:rPr/><w:t xml:space="preserve">        Aceptable: Nombra algunos números (7-11) con errores frecuentes.</w:t></w:r><w:br/><w:r><w:rPr/><w:t xml:space="preserve">        Pobre: Dificultad para nombrar la mayoría de los números.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Ordenar números en secuencia</w:t></w:r></w:p></w:tc><w:tc><w:tcPr><w:noWrap/></w:tcPr><w:p><w:pPr/><w:r><w:rPr/><w:t xml:space="preserve">        Excelente: Ordena correctamente todos los números del 1 al 15 en secuencia ascendente y descendente.</w:t></w:r><w:br/><w:r><w:rPr/><w:t xml:space="preserve">        Bueno: Ordena correctamente la mayoría (12-14) con pocos errores.</w:t></w:r><w:br/><w:r><w:rPr/><w:t xml:space="preserve">        Aceptable: Ordena algunos números (7-11) con errores frecuentes.</w:t></w:r><w:br/><w:r><w:rPr/><w:t xml:space="preserve">        Pobre: Presenta dificultad para ordenar números en secuencia.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Conteo de objetos</w:t></w:r></w:p></w:tc><w:tc><w:tcPr><w:noWrap/></w:tcPr><w:p><w:pPr/><w:r><w:rPr/><w:t xml:space="preserve">        Excelente: Cuenta correctamente hasta 15 objetos sin ayuda.</w:t></w:r><w:br/><w:r><w:rPr/><w:t xml:space="preserve">        Bueno: Cuenta correctamente hasta 12-14 objetos con poca ayuda.</w:t></w:r><w:br/><w:r><w:rPr/><w:t xml:space="preserve">        Aceptable: Cuenta hasta 7-11 objetos con ayuda frecuente.</w:t></w:r><w:br/><w:r><w:rPr/><w:t xml:space="preserve">        Pobre: No logra contar correctamente objetos o lo hace con muchos errores.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Asociación número-cantidad</w:t></w:r></w:p></w:tc><w:tc><w:tcPr><w:noWrap/></w:tcPr><w:p><w:pPr/><w:r><w:rPr/><w:t xml:space="preserve">        Excelente: Relaciona correctamente cada número con su cantidad correspondiente hasta 15 sin ayuda.</w:t></w:r><w:br/><w:r><w:rPr/><w:t xml:space="preserve">        Bueno: Relaciona correctamente la mayoría (12-14) con mínima ayuda.</w:t></w:r><w:br/><w:r><w:rPr/><w:t xml:space="preserve">        Aceptable: Relaciona algunos números (7-11) con ayuda.</w:t></w:r><w:br/><w:r><w:rPr/><w:t xml:space="preserve">        Pobre: Tiene dificultad para asociar números con cantidades.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en actividades lúdicas</w:t></w:r></w:p></w:tc><w:tc><w:tcPr><w:noWrap/></w:tcPr><w:p><w:pPr/><w:r><w:rPr/><w:t xml:space="preserve">        Excelente: Participa activamente y con entusiasmo en todas las actividades.</w:t></w:r><w:br/><w:r><w:rPr/><w:t xml:space="preserve">        Bueno: Participa en la mayoría de las actividades con interés.</w:t></w:r><w:br/><w:r><w:rPr/><w:t xml:space="preserve">        Aceptable: Participa de forma limitada o con desinterés ocasional.</w:t></w:r><w:br/><w:r><w:rPr/><w:t xml:space="preserve">        Pobre: Participa muy poco o se niega a participar en las actividades.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Seguimiento de instrucciones</w:t></w:r></w:p></w:tc><w:tc><w:tcPr><w:noWrap/></w:tcPr><w:p><w:pPr/><w:r><w:rPr/><w:t xml:space="preserve">        Excelente: Sigue todas las instrucciones para realizar las actividades sin dificultad.</w:t></w:r><w:br/><w:r><w:rPr/><w:t xml:space="preserve">        Bueno: Sigue la mayoría de las instrucciones con pocas aclaraciones.</w:t></w:r><w:br/><w:r><w:rPr/><w:t xml:space="preserve">        Aceptable: Necesita recordatorios frecuentes para seguir instrucciones.</w:t></w:r><w:br/><w:r><w:rPr/><w:t xml:space="preserve">        Pobre: Tiene dificultad para entender o seguir instrucciones.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Autonomía en la realización de tareas</w:t></w:r></w:p></w:tc><w:tc><w:tcPr><w:noWrap/></w:tcPr><w:p><w:pPr/><w:r><w:rPr/><w:t xml:space="preserve">        Excelente: Completa las tareas relacionadas con números de forma independiente.</w:t></w:r><w:br/><w:r><w:rPr/><w:t xml:space="preserve">        Bueno: Completa la mayoría de las tareas con mínima ayuda.</w:t></w:r><w:br/><w:r><w:rPr/><w:t xml:space="preserve">        Aceptable: Requiere ayuda frecuente para completar las tareas.</w:t></w:r><w:br/><w:r><w:rPr/><w:t xml:space="preserve">        Pobre: No completa las tareas sin asistencia constante.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