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"Me divierto mezclando colores" - Educación Artística Preescolar</w:t></w:r></w:p><w:p/><w:p><w:pPr/><w:r><w:rPr><w:color w:val="666666"/><w:sz w:val="20"/><w:szCs w:val="20"/><w:i w:val="1"/><w:iCs w:val="1"/></w:rPr><w:t xml:space="preserve">Rúbrica Escalar | Educación Artística | Expresión artística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niños de 3 a 5 años para experimentar con la mezcla de colores primarios a través de actividades lúdicas y creativas, promoviendo la curiosidad, imaginación y expresión artística.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"Me divierto mezclando colores" - Educación Artística Preescolar</w:t></w:r></w:p><w:p><w:pPr/><w:r><w:rPr/><w:t xml:space="preserve">Esta rúbrica está diseñada para evaluar la capacidad de los niños de 3 a 5 años para experimentar con la mezcla de colores primarios a través de actividades lúdicas y creativas, promoviendo la curiosidad, imaginación y expresión artística.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Participación en la actividad</w:t></w:r></w:p></w:tc><w:tc><w:tcPr><w:noWrap/></w:tcPr><w:p><w:pPr/><w:r><w:rPr><w:b w:val="1"/><w:bCs w:val="1"/></w:rPr><w:t xml:space="preserve">Excelente (90%+):</w:t></w:r><w:r><w:rPr/><w:t xml:space="preserve"> Participa activamente y con entusiasmo durante toda la actividad.</w:t></w:r><w:br/><w:r><w:rPr/><w:t xml:space="preserve">        </w:t></w:r><w:r><w:rPr><w:b w:val="1"/><w:bCs w:val="1"/></w:rPr><w:t xml:space="preserve">Bueno (80%+):</w:t></w:r><w:r><w:rPr/><w:t xml:space="preserve"> Participa la mayoría del tiempo con interés.</w:t></w:r><w:br/><w:r><w:rPr/><w:t xml:space="preserve">        </w:t></w:r><w:r><w:rPr><w:b w:val="1"/><w:bCs w:val="1"/></w:rPr><w:t xml:space="preserve">Aceptable (50%+):</w:t></w:r><w:r><w:rPr/><w:t xml:space="preserve"> Participa de forma ocasional.</w:t></w:r><w:br/><w:r><w:rPr/><w:t xml:space="preserve">        </w:t></w:r><w:r><w:rPr><w:b w:val="1"/><w:bCs w:val="1"/></w:rPr><w:t xml:space="preserve">Pobre (<50%):</w:t></w:r><w:r><w:rPr/><w:t xml:space="preserve"> Muestra poco o ningún interés en participar.      </w:t></w:r></w:p></w:tc><w:tc><w:tcPr><w:noWrap/></w:tcPr><w:p><w:pPr/><w:r><w:rPr/><w:t xml:space="preserve">4 - 3 - 2 - 1</w:t></w:r></w:p></w:tc></w:tr><w:tr><w:trPr/><w:tc><w:tcPr><w:noWrap/></w:tcPr><w:p><w:pPr/><w:r><w:rPr/><w:t xml:space="preserve">Comprensión de la mezcla de colores</w:t></w:r></w:p></w:tc><w:tc><w:tcPr><w:noWrap/></w:tcPr><w:p><w:pPr/><w:r><w:rPr><w:b w:val="1"/><w:bCs w:val="1"/></w:rPr><w:t xml:space="preserve">Excelente (90%+):</w:t></w:r><w:r><w:rPr/><w:t xml:space="preserve"> Reconoce y explica con ayuda cómo se mezclan los colores primarios para formar nuevos colores.</w:t></w:r><w:br/><w:r><w:rPr/><w:t xml:space="preserve">        </w:t></w:r><w:r><w:rPr><w:b w:val="1"/><w:bCs w:val="1"/></w:rPr><w:t xml:space="preserve">Bueno (80%+):</w:t></w:r><w:r><w:rPr/><w:t xml:space="preserve"> Identifica algunos resultados de la mezcla de colores.</w:t></w:r><w:br/><w:r><w:rPr/><w:t xml:space="preserve">        </w:t></w:r><w:r><w:rPr><w:b w:val="1"/><w:bCs w:val="1"/></w:rPr><w:t xml:space="preserve">Aceptable (50%+):</w:t></w:r><w:r><w:rPr/><w:t xml:space="preserve"> Tiene una comprensión limitada y necesita guía constante.</w:t></w:r><w:br/><w:r><w:rPr/><w:t xml:space="preserve">        </w:t></w:r><w:r><w:rPr><w:b w:val="1"/><w:bCs w:val="1"/></w:rPr><w:t xml:space="preserve">Pobre (<50%):</w:t></w:r><w:r><w:rPr/><w:t xml:space="preserve"> No reconoce ninguna mezcla ni resultado.      </w:t></w:r></w:p></w:tc><w:tc><w:tcPr><w:noWrap/></w:tcPr><w:p><w:pPr/><w:r><w:rPr/><w:t xml:space="preserve">4 - 3 - 2 - 1</w:t></w:r></w:p></w:tc></w:tr><w:tr><w:trPr/><w:tc><w:tcPr><w:noWrap/></w:tcPr><w:p><w:pPr/><w:r><w:rPr/><w:t xml:space="preserve">Creatividad en la mezcla de colores</w:t></w:r></w:p></w:tc><w:tc><w:tcPr><w:noWrap/></w:tcPr><w:p><w:pPr/><w:r><w:rPr><w:b w:val="1"/><w:bCs w:val="1"/></w:rPr><w:t xml:space="preserve">Excelente (90%+):</w:t></w:r><w:r><w:rPr/><w:t xml:space="preserve"> Explora libremente combinaciones de colores y crea tonos variados.</w:t></w:r><w:br/><w:r><w:rPr/><w:t xml:space="preserve">        </w:t></w:r><w:r><w:rPr><w:b w:val="1"/><w:bCs w:val="1"/></w:rPr><w:t xml:space="preserve">Bueno (80%+):</w:t></w:r><w:r><w:rPr/><w:t xml:space="preserve"> Mezcla colores con algunas variaciones y busca nuevos tonos.</w:t></w:r><w:br/><w:r><w:rPr/><w:t xml:space="preserve">        </w:t></w:r><w:r><w:rPr><w:b w:val="1"/><w:bCs w:val="1"/></w:rPr><w:t xml:space="preserve">Aceptable (50%+):</w:t></w:r><w:r><w:rPr/><w:t xml:space="preserve"> Realiza mezclas básicas sin mucha variedad.</w:t></w:r><w:br/><w:r><w:rPr/><w:t xml:space="preserve">        </w:t></w:r><w:r><w:rPr><w:b w:val="1"/><w:bCs w:val="1"/></w:rPr><w:t xml:space="preserve">Pobre (<50%):</w:t></w:r><w:r><w:rPr/><w:t xml:space="preserve"> No intenta mezclar colores o repite siempre las mismas combinaciones.      </w:t></w:r></w:p></w:tc><w:tc><w:tcPr><w:noWrap/></w:tcPr><w:p><w:pPr/><w:r><w:rPr/><w:t xml:space="preserve">4 - 3 - 2 - 1</w:t></w:r></w:p></w:tc></w:tr><w:tr><w:trPr/><w:tc><w:tcPr><w:noWrap/></w:tcPr><w:p><w:pPr/><w:r><w:rPr/><w:t xml:space="preserve">Expresión artística</w:t></w:r></w:p></w:tc><w:tc><w:tcPr><w:noWrap/></w:tcPr><w:p><w:pPr/><w:r><w:rPr><w:b w:val="1"/><w:bCs w:val="1"/></w:rPr><w:t xml:space="preserve">Excelente (90%+):</w:t></w:r><w:r><w:rPr/><w:t xml:space="preserve"> Usa la mezcla de colores para expresar ideas o emociones de forma clara y creativa.</w:t></w:r><w:br/><w:r><w:rPr/><w:t xml:space="preserve">        </w:t></w:r><w:r><w:rPr><w:b w:val="1"/><w:bCs w:val="1"/></w:rPr><w:t xml:space="preserve">Bueno (80%+):</w:t></w:r><w:r><w:rPr/><w:t xml:space="preserve"> Muestra interés en usar colores para representar algo reconocible.</w:t></w:r><w:br/><w:r><w:rPr/><w:t xml:space="preserve">        </w:t></w:r><w:r><w:rPr><w:b w:val="1"/><w:bCs w:val="1"/></w:rPr><w:t xml:space="preserve">Aceptable (50%+):</w:t></w:r><w:r><w:rPr/><w:t xml:space="preserve"> Realiza mezclas sin intencionalidad clara en la expresión.</w:t></w:r><w:br/><w:r><w:rPr/><w:t xml:space="preserve">        </w:t></w:r><w:r><w:rPr><w:b w:val="1"/><w:bCs w:val="1"/></w:rPr><w:t xml:space="preserve">Pobre (<50%):</w:t></w:r><w:r><w:rPr/><w:t xml:space="preserve"> No muestra intención de expresar mediante el color.      </w:t></w:r></w:p></w:tc><w:tc><w:tcPr><w:noWrap/></w:tcPr><w:p><w:pPr/><w:r><w:rPr/><w:t xml:space="preserve">4 - 3 - 2 - 1</w:t></w:r></w:p></w:tc></w:tr><w:tr><w:trPr/><w:tc><w:tcPr><w:noWrap/></w:tcPr><w:p><w:pPr/><w:r><w:rPr/><w:t xml:space="preserve">Curiosidad y exploración</w:t></w:r></w:p></w:tc><w:tc><w:tcPr><w:noWrap/></w:tcPr><w:p><w:pPr/><w:r><w:rPr><w:b w:val="1"/><w:bCs w:val="1"/></w:rPr><w:t xml:space="preserve">Excelente (90%+):</w:t></w:r><w:r><w:rPr/><w:t xml:space="preserve"> Pregunta, experimenta y prueba nuevas mezclas de manera autónoma.</w:t></w:r><w:br/><w:r><w:rPr/><w:t xml:space="preserve">        </w:t></w:r><w:r><w:rPr><w:b w:val="1"/><w:bCs w:val="1"/></w:rPr><w:t xml:space="preserve">Bueno (80%+):</w:t></w:r><w:r><w:rPr/><w:t xml:space="preserve"> Sigue instrucciones y muestra interés en probar algunas mezclas.</w:t></w:r><w:br/><w:r><w:rPr/><w:t xml:space="preserve">        </w:t></w:r><w:r><w:rPr><w:b w:val="1"/><w:bCs w:val="1"/></w:rPr><w:t xml:space="preserve">Aceptable (50%+):</w:t></w:r><w:r><w:rPr/><w:t xml:space="preserve"> Explora solo con ayuda o estímulo constante.</w:t></w:r><w:br/><w:r><w:rPr/><w:t xml:space="preserve">        </w:t></w:r><w:r><w:rPr><w:b w:val="1"/><w:bCs w:val="1"/></w:rPr><w:t xml:space="preserve">Pobre (<50%):</w:t></w:r><w:r><w:rPr/><w:t xml:space="preserve"> No muestra curiosidad ni interés por experimentar.      </w:t></w:r></w:p></w:tc><w:tc><w:tcPr><w:noWrap/></w:tcPr><w:p><w:pPr/><w:r><w:rPr/><w:t xml:space="preserve">4 - 3 - 2 - 1</w:t></w:r></w:p></w:tc></w:tr><w:tr><w:trPr/><w:tc><w:tcPr><w:noWrap/></w:tcPr><w:p><w:pPr/><w:r><w:rPr/><w:t xml:space="preserve">Habilidades motoras finas</w:t></w:r></w:p></w:tc><w:tc><w:tcPr><w:noWrap/></w:tcPr><w:p><w:pPr/><w:r><w:rPr><w:b w:val="1"/><w:bCs w:val="1"/></w:rPr><w:t xml:space="preserve">Excelente (90%+):</w:t></w:r><w:r><w:rPr/><w:t xml:space="preserve"> Manipula pinceles y colores con control y precisión adecuada a su edad.</w:t></w:r><w:br/><w:r><w:rPr/><w:t xml:space="preserve">        </w:t></w:r><w:r><w:rPr><w:b w:val="1"/><w:bCs w:val="1"/></w:rPr><w:t xml:space="preserve">Bueno (80%+):</w:t></w:r><w:r><w:rPr/><w:t xml:space="preserve"> Maneja los materiales con cierta destreza, aunque con apoyo.</w:t></w:r><w:br/><w:r><w:rPr/><w:t xml:space="preserve">        </w:t></w:r><w:r><w:rPr><w:b w:val="1"/><w:bCs w:val="1"/></w:rPr><w:t xml:space="preserve">Aceptable (50%+):</w:t></w:r><w:r><w:rPr/><w:t xml:space="preserve"> Tiene dificultades pero logra completar la tarea.</w:t></w:r><w:br/><w:r><w:rPr/><w:t xml:space="preserve">        </w:t></w:r><w:r><w:rPr><w:b w:val="1"/><w:bCs w:val="1"/></w:rPr><w:t xml:space="preserve">Pobre (<50%):</w:t></w:r><w:r><w:rPr/><w:t xml:space="preserve"> Tiene mucha dificultad para manipular los materiales.      </w:t></w:r></w:p></w:tc><w:tc><w:tcPr><w:noWrap/></w:tcPr><w:p><w:pPr/><w:r><w:rPr/><w:t xml:space="preserve">4 - 3 - 2 - 1</w:t></w:r></w:p></w:tc></w:tr><w:tr><w:trPr/><w:tc><w:tcPr><w:noWrap/></w:tcPr><w:p><w:pPr/><w:r><w:rPr/><w:t xml:space="preserve">Atención y concentración</w:t></w:r></w:p></w:tc><w:tc><w:tcPr><w:noWrap/></w:tcPr><w:p><w:pPr/><w:r><w:rPr><w:b w:val="1"/><w:bCs w:val="1"/></w:rPr><w:t xml:space="preserve">Excelente (90%+):</w:t></w:r><w:r><w:rPr/><w:t xml:space="preserve"> Mantiene atención durante la actividad sin distracciones importantes.</w:t></w:r><w:br/><w:r><w:rPr/><w:t xml:space="preserve">        </w:t></w:r><w:r><w:rPr><w:b w:val="1"/><w:bCs w:val="1"/></w:rPr><w:t xml:space="preserve">Bueno (80%+):</w:t></w:r><w:r><w:rPr/><w:t xml:space="preserve"> Se distrae ocasionalmente pero vuelve a la tarea.</w:t></w:r><w:br/><w:r><w:rPr/><w:t xml:space="preserve">        </w:t></w:r><w:r><w:rPr><w:b w:val="1"/><w:bCs w:val="1"/></w:rPr><w:t xml:space="preserve">Aceptable (50%+):</w:t></w:r><w:r><w:rPr/><w:t xml:space="preserve"> Requiere recordatorios frecuentes para mantenerse concentrado.</w:t></w:r><w:br/><w:r><w:rPr/><w:t xml:space="preserve">        </w:t></w:r><w:r><w:rPr><w:b w:val="1"/><w:bCs w:val="1"/></w:rPr><w:t xml:space="preserve">Pobre (<50%):</w:t></w:r><w:r><w:rPr/><w:t xml:space="preserve"> No logra mantener la atención durante la actividad.      </w:t></w:r></w:p></w:tc><w:tc><w:tcPr><w:noWrap/></w:tcPr><w:p><w:pPr/><w:r><w:rPr/><w:t xml:space="preserve">4 - 3 - 2 - 1</w:t></w:r></w:p></w:tc></w:tr><w:tr><w:trPr/><w:tc><w:tcPr><w:noWrap/></w:tcPr><w:p><w:pPr/><w:r><w:rPr/><w:t xml:space="preserve">Disfrute y actitud positiva</w:t></w:r></w:p></w:tc><w:tc><w:tcPr><w:noWrap/></w:tcPr><w:p><w:pPr/><w:r><w:rPr><w:b w:val="1"/><w:bCs w:val="1"/></w:rPr><w:t xml:space="preserve">Excelente (90%+):</w:t></w:r><w:r><w:rPr/><w:t xml:space="preserve"> Muestra alegría, entusiasmo y motivación constante.</w:t></w:r><w:br/><w:r><w:rPr/><w:t xml:space="preserve">        </w:t></w:r><w:r><w:rPr><w:b w:val="1"/><w:bCs w:val="1"/></w:rPr><w:t xml:space="preserve">Bueno (80%+):</w:t></w:r><w:r><w:rPr/><w:t xml:space="preserve"> Disfruta la actividad con actitud positiva la mayor parte del tiempo.</w:t></w:r><w:br/><w:r><w:rPr/><w:t xml:space="preserve">        </w:t></w:r><w:r><w:rPr><w:b w:val="1"/><w:bCs w:val="1"/></w:rPr><w:t xml:space="preserve">Aceptable (50%+):</w:t></w:r><w:r><w:rPr/><w:t xml:space="preserve"> Tiene momentos de disfrute pero también muestra desinterés.</w:t></w:r><w:br/><w:r><w:rPr/><w:t xml:space="preserve">        </w:t></w:r><w:r><w:rPr><w:b w:val="1"/><w:bCs w:val="1"/></w:rPr><w:t xml:space="preserve">Pobre (<50%):</w:t></w:r><w:r><w:rPr/><w:t xml:space="preserve"> Muestra rechazo o aburrimiento durante la actividad.      </w:t></w:r></w:p></w:tc><w:tc><w:tcPr><w:noWrap/></w:tcPr><w:p><w:pPr/><w:r><w:rPr/><w:t xml:space="preserve">4 - 3 - 2 - 1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2026-09-26T01:29:48-05:00</dcterms:created>
  <dcterms:modified xsi:type="dcterms:W3CDTF">2026-09-26T01:29:48-05:00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