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Presentación del Libro de Tareas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que el libro de tareas de escritura esté completo, en orden y limpio, asegurando que el trabajo del estudiante cumpla con los criterios básicos de presentación para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Presentación del Libro de Tareas de Escritura</w:t>
      </w:r>
    </w:p>
    <w:p>
      <w:pPr/>
      <w:r>
        <w:rPr/>
        <w:t xml:space="preserve">Esta lista de verificación está diseñada para evaluar que el libro de tareas de escritura esté completo, en orden y limpio, asegurando que el trabajo del estudiante cumpla con los criterios básicos de presentación para estudiantes de primaria.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libro de tareas contiene todas las actividades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actividades están en el orden correcto según la secuencia dada.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hojas están limpias, sin manchas ni borrones visibles.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portada o primera página tiene el nombre del estudiante claramente escrito.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páginas están ordenadas y encuadernadas correctamente, sin hojas sueltas.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letra es legible y clara en todas las tareas.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usa correctamente el espacio en la página, sin escribir fuera de los márgenes.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No hay dibujos o marcas que distraigan o ensucien las páginas de las tareas.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2026-09-25T23:37:39-05:00</dcterms:created>
  <dcterms:modified xsi:type="dcterms:W3CDTF">2026-09-25T23:37:39-05:00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