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Saneamiento Ambiental, Nutrición y Salud</w:t></w:r></w:p><w:p/><w:p><w:pPr/><w:r><w:rPr><w:color w:val="666666"/><w:sz w:val="20"/><w:szCs w:val="20"/><w:i w:val="1"/><w:iCs w:val="1"/></w:rPr><w:t xml:space="preserve">Rúbrica Escalar | Ciencias de la Salud | Nutrición y salud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presentaciones universitarias sobre Saneamiento Ambiental, Nutrición y Salud, considerando claridad en la exposición, uso adecuado de lenguaje técnico, presencia personal y manejo de recursos virtuales.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Saneamiento Ambiental, Nutrición y Salud</w:t></w:r></w:p><w:p><w:pPr/><w:r><w:rPr/><w:t xml:space="preserve">Esta rúbrica está diseñada para evaluar presentaciones universitarias sobre Saneamiento Ambiental, Nutrición y Salud, considerando claridad en la exposición, uso adecuado de lenguaje técnico, presencia personal y manejo de recursos virtuales.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en la Exposición</w:t></w:r></w:p></w:tc><w:tc><w:tcPr><w:noWrap/></w:tcPr><w:p><w:pPr/><w:r><w:rPr><w:b w:val="1"/><w:bCs w:val="1"/></w:rPr><w:t xml:space="preserve">Excelente (90%+):</w:t></w:r><w:r><w:rPr/><w:t xml:space="preserve"> Información presentada de forma muy clara, lógica y coherente, facilitando la comprensión total.</w:t></w:r><w:br/><w:r><w:rPr/><w:t xml:space="preserve">        </w:t></w:r><w:r><w:rPr><w:b w:val="1"/><w:bCs w:val="1"/></w:rPr><w:t xml:space="preserve">Bueno (80%+):</w:t></w:r><w:r><w:rPr/><w:t xml:space="preserve"> Presentación mayormente clara con pocos momentos de confusión.</w:t></w:r><w:br/><w:r><w:rPr/><w:t xml:space="preserve">        </w:t></w:r><w:r><w:rPr><w:b w:val="1"/><w:bCs w:val="1"/></w:rPr><w:t xml:space="preserve">Aceptable (50%+):</w:t></w:r><w:r><w:rPr/><w:t xml:space="preserve"> La exposición es entendible pero con algunas ideas poco claras.</w:t></w:r><w:br/><w:r><w:rPr/><w:t xml:space="preserve">        </w:t></w:r><w:r><w:rPr><w:b w:val="1"/><w:bCs w:val="1"/></w:rPr><w:t xml:space="preserve">Pobre (<50%):</w:t></w:r><w:r><w:rPr/><w:t xml:space="preserve"> Información confusa o desorganizada que dificulta la comprensión.      </w:t></w:r></w:p></w:tc><w:tc><w:tcPr><w:noWrap/></w:tcPr><w:p><w:pPr/><w:r><w:rPr/><w:t xml:space="preserve">0-10</w:t></w:r></w:p></w:tc></w:tr><w:tr><w:trPr/><w:tc><w:tcPr><w:noWrap/></w:tcPr><w:p><w:pPr/><w:r><w:rPr/><w:t xml:space="preserve">Uso de Lenguaje Técnico</w:t></w:r></w:p></w:tc><w:tc><w:tcPr><w:noWrap/></w:tcPr><w:p><w:pPr/><w:r><w:rPr><w:b w:val="1"/><w:bCs w:val="1"/></w:rPr><w:t xml:space="preserve">Excelente (90%+):</w:t></w:r><w:r><w:rPr/><w:t xml:space="preserve"> Uso preciso y adecuado de términos técnicos propios del área, demostrando dominio.</w:t></w:r><w:br/><w:r><w:rPr/><w:t xml:space="preserve">        </w:t></w:r><w:r><w:rPr><w:b w:val="1"/><w:bCs w:val="1"/></w:rPr><w:t xml:space="preserve">Bueno (80%+):</w:t></w:r><w:r><w:rPr/><w:t xml:space="preserve"> Uso correcto de términos técnicos con mínimos errores.</w:t></w:r><w:br/><w:r><w:rPr/><w:t xml:space="preserve">        </w:t></w:r><w:r><w:rPr><w:b w:val="1"/><w:bCs w:val="1"/></w:rPr><w:t xml:space="preserve">Aceptable (50%+):</w:t></w:r><w:r><w:rPr/><w:t xml:space="preserve"> Uso limitado o impreciso de terminología técnica.</w:t></w:r><w:br/><w:r><w:rPr/><w:t xml:space="preserve">        </w:t></w:r><w:r><w:rPr><w:b w:val="1"/><w:bCs w:val="1"/></w:rPr><w:t xml:space="preserve">Pobre (<50%):</w:t></w:r><w:r><w:rPr/><w:t xml:space="preserve"> Uso inapropiado o inexistente de lenguaje técnico.      </w:t></w:r></w:p></w:tc><w:tc><w:tcPr><w:noWrap/></w:tcPr><w:p><w:pPr/><w:r><w:rPr/><w:t xml:space="preserve">0-10</w:t></w:r></w:p></w:tc></w:tr><w:tr><w:trPr/><w:tc><w:tcPr><w:noWrap/></w:tcPr><w:p><w:pPr/><w:r><w:rPr/><w:t xml:space="preserve">Presencia Personal</w:t></w:r></w:p></w:tc><w:tc><w:tcPr><w:noWrap/></w:tcPr><w:p><w:pPr/><w:r><w:rPr><w:b w:val="1"/><w:bCs w:val="1"/></w:rPr><w:t xml:space="preserve">Excelente (90%+):</w:t></w:r><w:r><w:rPr/><w:t xml:space="preserve"> Presenta seguridad, postura adecuada y contacto visual, transmitiendo profesionalismo.</w:t></w:r><w:br/><w:r><w:rPr/><w:t xml:space="preserve">        </w:t></w:r><w:r><w:rPr><w:b w:val="1"/><w:bCs w:val="1"/></w:rPr><w:t xml:space="preserve">Bueno (80%+):</w:t></w:r><w:r><w:rPr/><w:t xml:space="preserve"> Buena presencia con leves detalles que no afectan la profesionalidad.</w:t></w:r><w:br/><w:r><w:rPr/><w:t xml:space="preserve">        </w:t></w:r><w:r><w:rPr><w:b w:val="1"/><w:bCs w:val="1"/></w:rPr><w:t xml:space="preserve">Aceptable (50%+):</w:t></w:r><w:r><w:rPr/><w:t xml:space="preserve"> Presencia irregular, con momentos de inseguridad o distracción.</w:t></w:r><w:br/><w:r><w:rPr/><w:t xml:space="preserve">        </w:t></w:r><w:r><w:rPr><w:b w:val="1"/><w:bCs w:val="1"/></w:rPr><w:t xml:space="preserve">Pobre (<50%):</w:t></w:r><w:r><w:rPr/><w:t xml:space="preserve"> Falta de presencia, nerviosismo evidente o actitud poco profesional.      </w:t></w:r></w:p></w:tc><w:tc><w:tcPr><w:noWrap/></w:tcPr><w:p><w:pPr/><w:r><w:rPr/><w:t xml:space="preserve">0-10</w:t></w:r></w:p></w:tc></w:tr><w:tr><w:trPr/><w:tc><w:tcPr><w:noWrap/></w:tcPr><w:p><w:pPr/><w:r><w:rPr/><w:t xml:space="preserve">Manejo de Recursos Virtuales</w:t></w:r></w:p></w:tc><w:tc><w:tcPr><w:noWrap/></w:tcPr><w:p><w:pPr/><w:r><w:rPr><w:b w:val="1"/><w:bCs w:val="1"/></w:rPr><w:t xml:space="preserve">Excelente (90%+):</w:t></w:r><w:r><w:rPr/><w:t xml:space="preserve"> Uso efectivo y fluido de herramientas virtuales que enriquecen la presentación.</w:t></w:r><w:br/><w:r><w:rPr/><w:t xml:space="preserve">        </w:t></w:r><w:r><w:rPr><w:b w:val="1"/><w:bCs w:val="1"/></w:rPr><w:t xml:space="preserve">Bueno (80%+):</w:t></w:r><w:r><w:rPr/><w:t xml:space="preserve"> Uso adecuado con algunos errores menores en el manejo.</w:t></w:r><w:br/><w:r><w:rPr/><w:t xml:space="preserve">        </w:t></w:r><w:r><w:rPr><w:b w:val="1"/><w:bCs w:val="1"/></w:rPr><w:t xml:space="preserve">Aceptable (50%+):</w:t></w:r><w:r><w:rPr/><w:t xml:space="preserve"> Uso limitado o poco efectivo de los recursos.</w:t></w:r><w:br/><w:r><w:rPr/><w:t xml:space="preserve">        </w:t></w:r><w:r><w:rPr><w:b w:val="1"/><w:bCs w:val="1"/></w:rPr><w:t xml:space="preserve">Pobre (<50%):</w:t></w:r><w:r><w:rPr/><w:t xml:space="preserve"> Uso inadecuado o ausencia de recursos virtuales.      </w:t></w:r></w:p></w:tc><w:tc><w:tcPr><w:noWrap/></w:tcPr><w:p><w:pPr/><w:r><w:rPr/><w:t xml:space="preserve">0-10</w:t></w:r></w:p></w:tc></w:tr><w:tr><w:trPr/><w:tc><w:tcPr><w:noWrap/></w:tcPr><w:p><w:pPr/><w:r><w:rPr/><w:t xml:space="preserve">Dominio del Tema</w:t></w:r></w:p></w:tc><w:tc><w:tcPr><w:noWrap/></w:tcPr><w:p><w:pPr/><w:r><w:rPr><w:b w:val="1"/><w:bCs w:val="1"/></w:rPr><w:t xml:space="preserve">Excelente (90%+):</w:t></w:r><w:r><w:rPr/><w:t xml:space="preserve"> Demuestra comprensión profunda y responde con precisión a preguntas.</w:t></w:r><w:br/><w:r><w:rPr/><w:t xml:space="preserve">        </w:t></w:r><w:r><w:rPr><w:b w:val="1"/><w:bCs w:val="1"/></w:rPr><w:t xml:space="preserve">Bueno (80%+):</w:t></w:r><w:r><w:rPr/><w:t xml:space="preserve"> Conoce bien el tema con respuestas adecuadas.</w:t></w:r><w:br/><w:r><w:rPr/><w:t xml:space="preserve">        </w:t></w:r><w:r><w:rPr><w:b w:val="1"/><w:bCs w:val="1"/></w:rPr><w:t xml:space="preserve">Aceptable (50%+):</w:t></w:r><w:r><w:rPr/><w:t xml:space="preserve"> Conocimiento superficial con dudas en algunas respuestas.</w:t></w:r><w:br/><w:r><w:rPr/><w:t xml:space="preserve">        </w:t></w:r><w:r><w:rPr><w:b w:val="1"/><w:bCs w:val="1"/></w:rPr><w:t xml:space="preserve">Pobre (<50%):</w:t></w:r><w:r><w:rPr/><w:t xml:space="preserve"> Desconocimiento evidente del tema.      </w:t></w:r></w:p></w:tc><w:tc><w:tcPr><w:noWrap/></w:tcPr><w:p><w:pPr/><w:r><w:rPr/><w:t xml:space="preserve">0-10</w:t></w:r></w:p></w:tc></w:tr><w:tr><w:trPr/><w:tc><w:tcPr><w:noWrap/></w:tcPr><w:p><w:pPr/><w:r><w:rPr/><w:t xml:space="preserve">Organización del Contenido</w:t></w:r></w:p></w:tc><w:tc><w:tcPr><w:noWrap/></w:tcPr><w:p><w:pPr/><w:r><w:rPr><w:b w:val="1"/><w:bCs w:val="1"/></w:rPr><w:t xml:space="preserve">Excelente (90%+):</w:t></w:r><w:r><w:rPr/><w:t xml:space="preserve"> Contenido estructurado en orden lógico y coherente.</w:t></w:r><w:br/><w:r><w:rPr/><w:t xml:space="preserve">        </w:t></w:r><w:r><w:rPr><w:b w:val="1"/><w:bCs w:val="1"/></w:rPr><w:t xml:space="preserve">Bueno (80%+):</w:t></w:r><w:r><w:rPr/><w:t xml:space="preserve"> Organización clara con algunos pequeños desvíos.</w:t></w:r><w:br/><w:r><w:rPr/><w:t xml:space="preserve">        </w:t></w:r><w:r><w:rPr><w:b w:val="1"/><w:bCs w:val="1"/></w:rPr><w:t xml:space="preserve">Aceptable (50%+):</w:t></w:r><w:r><w:rPr/><w:t xml:space="preserve"> Organización básica con secciones poco claras.</w:t></w:r><w:br/><w:r><w:rPr/><w:t xml:space="preserve">        </w:t></w:r><w:r><w:rPr><w:b w:val="1"/><w:bCs w:val="1"/></w:rPr><w:t xml:space="preserve">Pobre (<50%):</w:t></w:r><w:r><w:rPr/><w:t xml:space="preserve"> Contenido desorganizado o caótico.      </w:t></w:r></w:p></w:tc><w:tc><w:tcPr><w:noWrap/></w:tcPr><w:p><w:pPr/><w:r><w:rPr/><w:t xml:space="preserve">0-10</w:t></w:r></w:p></w:tc></w:tr><w:tr><w:trPr/><w:tc><w:tcPr><w:noWrap/></w:tcPr><w:p><w:pPr/><w:r><w:rPr/><w:t xml:space="preserve">Uso de Apoyos Visuales</w:t></w:r></w:p></w:tc><w:tc><w:tcPr><w:noWrap/></w:tcPr><w:p><w:pPr/><w:r><w:rPr><w:b w:val="1"/><w:bCs w:val="1"/></w:rPr><w:t xml:space="preserve">Excelente (90%+):</w:t></w:r><w:r><w:rPr/><w:t xml:space="preserve"> Apoyos visuales relevantes, claros y bien diseñados.</w:t></w:r><w:br/><w:r><w:rPr/><w:t xml:space="preserve">        </w:t></w:r><w:r><w:rPr><w:b w:val="1"/><w:bCs w:val="1"/></w:rPr><w:t xml:space="preserve">Bueno (80%+):</w:t></w:r><w:r><w:rPr/><w:t xml:space="preserve"> Apoyos visuales adecuados con pequeñas deficiencias.</w:t></w:r><w:br/><w:r><w:rPr/><w:t xml:space="preserve">        </w:t></w:r><w:r><w:rPr><w:b w:val="1"/><w:bCs w:val="1"/></w:rPr><w:t xml:space="preserve">Aceptable (50%+):</w:t></w:r><w:r><w:rPr/><w:t xml:space="preserve"> Apoyos poco claros o poco relevantes.</w:t></w:r><w:br/><w:r><w:rPr/><w:t xml:space="preserve">        </w:t></w:r><w:r><w:rPr><w:b w:val="1"/><w:bCs w:val="1"/></w:rPr><w:t xml:space="preserve">Pobre (<50%):</w:t></w:r><w:r><w:rPr/><w:t xml:space="preserve"> Apoyos visuales ausentes o inadecuados.      </w:t></w:r></w:p></w:tc><w:tc><w:tcPr><w:noWrap/></w:tcPr><w:p><w:pPr/><w:r><w:rPr/><w:t xml:space="preserve">0-10</w:t></w:r></w:p></w:tc></w:tr><w:tr><w:trPr/><w:tc><w:tcPr><w:noWrap/></w:tcPr><w:p><w:pPr/><w:r><w:rPr/><w:t xml:space="preserve">Tiempo y Ritmo de Presentación</w:t></w:r></w:p></w:tc><w:tc><w:tcPr><w:noWrap/></w:tcPr><w:p><w:pPr/><w:r><w:rPr><w:b w:val="1"/><w:bCs w:val="1"/></w:rPr><w:t xml:space="preserve">Excelente (90%+):</w:t></w:r><w:r><w:rPr/><w:t xml:space="preserve"> Presentación dentro del tiempo asignado con ritmo adecuado.</w:t></w:r><w:br/><w:r><w:rPr/><w:t xml:space="preserve">        </w:t></w:r><w:r><w:rPr><w:b w:val="1"/><w:bCs w:val="1"/></w:rPr><w:t xml:space="preserve">Bueno (80%+):</w:t></w:r><w:r><w:rPr/><w:t xml:space="preserve"> Tiempo adecuado con algunos momentos de ritmo irregular.</w:t></w:r><w:br/><w:r><w:rPr/><w:t xml:space="preserve">        </w:t></w:r><w:r><w:rPr><w:b w:val="1"/><w:bCs w:val="1"/></w:rPr><w:t xml:space="preserve">Aceptable (50%+):</w:t></w:r><w:r><w:rPr/><w:t xml:space="preserve"> Presentación algo apresurada o muy lenta.</w:t></w:r><w:br/><w:r><w:rPr/><w:t xml:space="preserve">        </w:t></w:r><w:r><w:rPr><w:b w:val="1"/><w:bCs w:val="1"/></w:rPr><w:t xml:space="preserve">Pobre (<50%):</w:t></w:r><w:r><w:rPr/><w:t xml:space="preserve"> Presentación fuera del tiempo asignado o ritmo inapropiado.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2026-09-25T23:26:41-05:00</dcterms:created>
  <dcterms:modified xsi:type="dcterms:W3CDTF">2026-09-25T23:26:41-05:00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