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Proyecto de Informática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elementos esenciales en el trabajo de los estudiantes de informática, asegurando el cumplimiento de objetivos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Proyecto de Informática - Secundaria</w:t>
      </w:r>
    </w:p>
    <w:p>
      <w:pPr/>
      <w:r>
        <w:rPr/>
        <w:t xml:space="preserve">Esta lista de verificación evalúa elementos esenciales en el trabajo de los estudiantes de informática, asegurando el cumplimiento de objetivos técnicos y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cumple con las especificaciones técnicas solicitadas (funcionalidad y formato)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o contenido está organizado y es fácil de entender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aplicado buenas prácticas básicas de seguridad informática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incluye documentación o comentarios explicativos claros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proyecto considera diferentes perspectivas culturales y sociales (Diversidad)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y los ejemplos utilizados son inclusivos y respetuosos para todos los géneros y grupos (Equidad)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es accesible para estudiantes con diferentes capacidades (ej. uso de colores, tamaños, formatos)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trabajado de forma colaborativa y respetuosa con sus compañeros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2026-09-26T03:11:59-05:00</dcterms:created>
  <dcterms:modified xsi:type="dcterms:W3CDTF">2026-09-26T03:11:59-05:00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