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Tecnología y sus Áreas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trabajos de estudiantes de secundaria en el área de Tecnología e Informática, asegurando que se cumplan los objetivos esenciales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Tecnología y sus Áreas</w:t>
      </w:r>
    </w:p>
    <w:p>
      <w:pPr/>
      <w:r>
        <w:rPr/>
        <w:t xml:space="preserve">Esta lista de verificación está diseñada para evaluar los trabajos de estudiantes de secundaria en el área de Tecnología e Informática, asegurando que se cumplan los objetivos esenciales del proyecto.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explicación clara del concepto tecnológico abordado.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correctamente las áreas de tecnología relacionadas con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proyecto demuestra uso adecuado de herramientas tecnológicas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comprensión de la aplicación práctica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información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normas básicas de presentación y ortografía.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conclusiones o reflexiones personales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ejemplos o ilustraciones que apoyan la explicación.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2026-09-25T21:28:18-05:00</dcterms:created>
  <dcterms:modified xsi:type="dcterms:W3CDTF">2026-09-25T21:28:18-05:00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