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 del Sector Terciario: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del proceso de producción, transformación, distribución y comercialización de bienes, reconociendo la economía campesina, los mercados y el comercio justo, a través de la presentación y encuesta de productos.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 del Sector Terciario: Economía</w:t>
      </w:r>
    </w:p>
    <w:p>
      <w:pPr/>
      <w:r>
        <w:rPr/>
        <w:t xml:space="preserve">Esta rúbrica evalúa la comprensión y explicación del proceso de producción, transformación, distribución y comercialización de bienes, reconociendo la economía campesina, los mercados y el comercio justo, a través de la presentación y encuesta de productos.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producción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etapas del proceso de producción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proceso de producción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proceso,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etapas del proceso de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transformación de bienes</w:t>
            </w:r>
          </w:p>
        </w:tc>
        <w:tc>
          <w:tcPr>
            <w:noWrap/>
          </w:tcPr>
          <w:p>
            <w:pPr/>
            <w:r>
              <w:rPr/>
              <w:t xml:space="preserve">Presenta la transformación de productos de forma completa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la transformación con algunos detalles, aunque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 transformación.</w:t>
            </w:r>
          </w:p>
        </w:tc>
        <w:tc>
          <w:tcPr>
            <w:noWrap/>
          </w:tcPr>
          <w:p>
            <w:pPr/>
            <w:r>
              <w:rPr/>
              <w:t xml:space="preserve">No explica cómo se transforman los bienes.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distribución y comercialización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distribuyen y comercializan los productos en diferentes mercados.</w:t>
            </w:r>
          </w:p>
        </w:tc>
        <w:tc>
          <w:tcPr>
            <w:noWrap/>
          </w:tcPr>
          <w:p>
            <w:pPr/>
            <w:r>
              <w:rPr/>
              <w:t xml:space="preserve">Reconoce la distribución y comercialización,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distribución o comercialización, pero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distribución ni la comercialización.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economía campesina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economía campesina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economía campesina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economía campesina pero sin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economía campesina.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mercados</w:t>
            </w:r>
          </w:p>
        </w:tc>
        <w:tc>
          <w:tcPr>
            <w:noWrap/>
          </w:tcPr>
          <w:p>
            <w:pPr/>
            <w:r>
              <w:rPr/>
              <w:t xml:space="preserve">Describe diferentes tipos de mercados y su función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mercados y su función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mercados pero sin explicar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mercados.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comercio justo</w:t>
            </w:r>
          </w:p>
        </w:tc>
        <w:tc>
          <w:tcPr>
            <w:noWrap/>
          </w:tcPr>
          <w:p>
            <w:pPr/>
            <w:r>
              <w:rPr/>
              <w:t xml:space="preserve">Explica el concepto y la importancia del comercio justo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Reconoce el comercio justo y su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el comercio justo pero sin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explica ni reconoce el comercio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encuesta</w:t>
            </w:r>
          </w:p>
        </w:tc>
        <w:tc>
          <w:tcPr>
            <w:noWrap/>
          </w:tcPr>
          <w:p>
            <w:pPr/>
            <w:r>
              <w:rPr/>
              <w:t xml:space="preserve">Encuesta bien organizada, clara y con preguntas relacionadas correctamente al tema.</w:t>
            </w:r>
          </w:p>
        </w:tc>
        <w:tc>
          <w:tcPr>
            <w:noWrap/>
          </w:tcPr>
          <w:p>
            <w:pPr/>
            <w:r>
              <w:rPr/>
              <w:t xml:space="preserve">Encuesta organizada con preguntas adecuadas, aunque algunas no muy claras.</w:t>
            </w:r>
          </w:p>
        </w:tc>
        <w:tc>
          <w:tcPr>
            <w:noWrap/>
          </w:tcPr>
          <w:p>
            <w:pPr/>
            <w:r>
              <w:rPr/>
              <w:t xml:space="preserve">Encuesta con preguntas poco relacionadas o poco claras.</w:t>
            </w:r>
          </w:p>
        </w:tc>
        <w:tc>
          <w:tcPr>
            <w:noWrap/>
          </w:tcPr>
          <w:p>
            <w:pPr/>
            <w:r>
              <w:rPr/>
              <w:t xml:space="preserve">Encuesta desorganizada o con preguntas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cuaderno</w:t>
            </w:r>
          </w:p>
        </w:tc>
        <w:tc>
          <w:tcPr>
            <w:noWrap/>
          </w:tcPr>
          <w:p>
            <w:pPr/>
            <w:r>
              <w:rPr/>
              <w:t xml:space="preserve">Cuaderno ordenado, limpio y con buena presentación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Cuaderno ordenado y legible,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Cuaderno con orden irregular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Cuaderno desordenado, sucio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