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Vocales y Consonantes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identificación y escritura correcta de vocales y consonantes, incluyendo criterios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Vocales y Consonantes en Escritura</w:t>
      </w:r>
    </w:p>
    <w:p>
      <w:pPr/>
      <w:r>
        <w:rPr/>
        <w:t xml:space="preserve">Esta rúbrica está diseñada para evaluar la habilidad de estudiantes de primaria (6-11 años) en la identificación y escritura correcta de vocales y consonantes, incluyendo criterios de diversidad, equidad e inclusión para asegurar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sin error y las distingue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vocales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vocales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consonantes</w:t>
            </w:r>
          </w:p>
        </w:tc>
        <w:tc>
          <w:tcPr>
            <w:noWrap/>
          </w:tcPr>
          <w:p>
            <w:pPr/>
            <w:r>
              <w:rPr/>
              <w:t xml:space="preserve">Identifica todas las consonantes correctamente y las diferencia bien.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consonantes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varias consonantes y tiene dificultad para reconocerlas.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vocales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correctamente con buena formación de letras.</w:t>
            </w:r>
          </w:p>
        </w:tc>
        <w:tc>
          <w:tcPr>
            <w:noWrap/>
          </w:tcPr>
          <w:p>
            <w:pPr/>
            <w:r>
              <w:rPr/>
              <w:t xml:space="preserve">Escribe vocales mayormente correctas, con pequeñas imprecisiones en la forma.</w:t>
            </w:r>
          </w:p>
        </w:tc>
        <w:tc>
          <w:tcPr>
            <w:noWrap/>
          </w:tcPr>
          <w:p>
            <w:pPr/>
            <w:r>
              <w:rPr/>
              <w:t xml:space="preserve">Escribe vocales con errores frecuentes en forma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consonantes</w:t>
            </w:r>
          </w:p>
        </w:tc>
        <w:tc>
          <w:tcPr>
            <w:noWrap/>
          </w:tcPr>
          <w:p>
            <w:pPr/>
            <w:r>
              <w:rPr/>
              <w:t xml:space="preserve">Escribe todas las consonantes correctamente y legibles.</w:t>
            </w:r>
          </w:p>
        </w:tc>
        <w:tc>
          <w:tcPr>
            <w:noWrap/>
          </w:tcPr>
          <w:p>
            <w:pPr/>
            <w:r>
              <w:rPr/>
              <w:t xml:space="preserve">Escribe consonantes en su mayoría correctas,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escritura de consonantes o dificultad para formarlas.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adecuada de vocales y consonantes en palabras</w:t>
            </w:r>
          </w:p>
        </w:tc>
        <w:tc>
          <w:tcPr>
            <w:noWrap/>
          </w:tcPr>
          <w:p>
            <w:pPr/>
            <w:r>
              <w:rPr/>
              <w:t xml:space="preserve">Coloca vocales y consonantes en el orden correcto para formar palabras 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coloca bien las letras, con pocos errores en el orden.</w:t>
            </w:r>
          </w:p>
        </w:tc>
        <w:tc>
          <w:tcPr>
            <w:noWrap/>
          </w:tcPr>
          <w:p>
            <w:pPr/>
            <w:r>
              <w:rPr/>
              <w:t xml:space="preserve">Coloca frecuentemente las letras en orden incorrecto,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básica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básicas de ortografía relacionadas con vocales y consonantes.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básicas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colaborativa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colabora activamente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dificultad para colaborar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 las diferencias en pronunciación y escritura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necesita reforzar la valoración de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No reconoce o respeta adecuadamente las diferencias lingüísticas de sus pares.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2026-09-26T01:42:20-05:00</dcterms:created>
  <dcterms:modified xsi:type="dcterms:W3CDTF">2026-09-26T01:42:20-05:00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